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123B3" w:rsidP="009E3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9E3D04">
              <w:rPr>
                <w:sz w:val="24"/>
                <w:szCs w:val="24"/>
              </w:rPr>
              <w:t>Трухинята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81504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913" w:rsidP="009E3D04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3621D2">
              <w:rPr>
                <w:sz w:val="24"/>
                <w:szCs w:val="24"/>
              </w:rPr>
              <w:t>0</w:t>
            </w:r>
            <w:r w:rsidR="009E3D04">
              <w:rPr>
                <w:sz w:val="24"/>
                <w:szCs w:val="24"/>
              </w:rPr>
              <w:t>61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81504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9E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E3D04">
              <w:rPr>
                <w:sz w:val="24"/>
                <w:szCs w:val="24"/>
              </w:rPr>
              <w:t>5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D57620">
            <w:pPr>
              <w:jc w:val="center"/>
              <w:rPr>
                <w:sz w:val="24"/>
                <w:szCs w:val="24"/>
              </w:rPr>
            </w:pPr>
            <w:r w:rsidRPr="009E3D04">
              <w:rPr>
                <w:sz w:val="24"/>
                <w:szCs w:val="24"/>
              </w:rPr>
              <w:t>0356500001425006228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B2445A" w:rsidRDefault="00B2445A" w:rsidP="000B4B4A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B2445A">
              <w:rPr>
                <w:sz w:val="24"/>
                <w:szCs w:val="24"/>
                <w:lang w:val="en-US"/>
              </w:rPr>
              <w:t>https://permsky-permkrai.gosuslugi.ru/deyatelnost/napravleniya-deyatelnosti/upravlenie-resursami/komplexnye-kadastrovye-raboty/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B95D53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</w:t>
            </w:r>
            <w:r w:rsidR="009E3D04">
              <w:t xml:space="preserve"> </w:t>
            </w:r>
            <w:r w:rsidR="009E3D04" w:rsidRPr="009E3D04">
              <w:rPr>
                <w:sz w:val="24"/>
                <w:szCs w:val="24"/>
              </w:rPr>
              <w:t>rosreestr.gov.ru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913" w:rsidP="00023073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3621D2">
              <w:rPr>
                <w:sz w:val="24"/>
                <w:szCs w:val="24"/>
              </w:rPr>
              <w:t>0</w:t>
            </w:r>
            <w:r w:rsidR="00023073">
              <w:rPr>
                <w:sz w:val="24"/>
                <w:szCs w:val="24"/>
              </w:rPr>
              <w:t>61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23073" w:rsidP="00010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Пермский край, д. Трухинята, ул. Зеленая, 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2307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36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621D2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DD4B09" w:rsidP="00023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3073">
              <w:rPr>
                <w:sz w:val="24"/>
                <w:szCs w:val="24"/>
              </w:rPr>
              <w:t>4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02307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023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23073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2307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F05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3C3D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3DFA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 w:rsidP="003C3DFA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3C3DFA" w:rsidRPr="003C3DFA" w:rsidRDefault="003C3DFA" w:rsidP="003C3DFA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 w:rsidRPr="003C3DFA">
              <w:rPr>
                <w:sz w:val="24"/>
                <w:szCs w:val="24"/>
              </w:rPr>
              <w:t>При поступлении письменных возражений в согласительную комиссию по вопросу согласования местоположения границ земельных участков, в отношении которых проводятся комплексные кадастровые работы, будет проведена вторая согласительная комиссия.</w:t>
            </w:r>
          </w:p>
          <w:p w:rsidR="003C3DFA" w:rsidRDefault="003C3DFA" w:rsidP="003C3DFA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 w:rsidRPr="003C3DFA">
              <w:rPr>
                <w:sz w:val="24"/>
                <w:szCs w:val="24"/>
              </w:rPr>
              <w:t>Второе 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59:</w:t>
            </w:r>
            <w:r>
              <w:rPr>
                <w:sz w:val="24"/>
                <w:szCs w:val="24"/>
              </w:rPr>
              <w:t>32</w:t>
            </w:r>
            <w:r w:rsidRPr="003C3DF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0610001</w:t>
            </w:r>
            <w:r w:rsidRPr="003C3DFA">
              <w:rPr>
                <w:sz w:val="24"/>
                <w:szCs w:val="24"/>
              </w:rPr>
              <w:t>, состоится (при наличии письменных возражений) по адресу: Пермский край, г.</w:t>
            </w:r>
            <w:r>
              <w:rPr>
                <w:sz w:val="24"/>
                <w:szCs w:val="24"/>
              </w:rPr>
              <w:t xml:space="preserve"> Пермь</w:t>
            </w:r>
            <w:r w:rsidRPr="003C3DFA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3C3DFA">
              <w:rPr>
                <w:sz w:val="24"/>
                <w:szCs w:val="24"/>
              </w:rPr>
              <w:t>Верхне-Муллинская</w:t>
            </w:r>
            <w:r w:rsidRPr="003C3DFA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 xml:space="preserve"> 7</w:t>
            </w:r>
            <w:r w:rsidRPr="003C3DFA">
              <w:rPr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1</w:t>
            </w:r>
            <w:r w:rsidRPr="003C3DFA">
              <w:rPr>
                <w:sz w:val="24"/>
                <w:szCs w:val="24"/>
              </w:rPr>
              <w:t xml:space="preserve"> этаж, </w:t>
            </w:r>
            <w:r>
              <w:rPr>
                <w:sz w:val="24"/>
                <w:szCs w:val="24"/>
              </w:rPr>
              <w:t>актовый зал</w:t>
            </w:r>
            <w:r w:rsidRPr="003C3DF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 августа</w:t>
            </w:r>
            <w:r w:rsidRPr="003C3DFA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 </w:t>
            </w:r>
            <w:r w:rsidRPr="003C3DF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  <w:r w:rsidRPr="003C3DFA">
              <w:rPr>
                <w:sz w:val="24"/>
                <w:szCs w:val="24"/>
              </w:rPr>
              <w:t xml:space="preserve"> в 13 часов 00 минут.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E61" w:rsidRDefault="00CB0E61">
      <w:r>
        <w:separator/>
      </w:r>
    </w:p>
  </w:endnote>
  <w:endnote w:type="continuationSeparator" w:id="0">
    <w:p w:rsidR="00CB0E61" w:rsidRDefault="00CB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E61" w:rsidRDefault="00CB0E61">
      <w:r>
        <w:separator/>
      </w:r>
    </w:p>
  </w:footnote>
  <w:footnote w:type="continuationSeparator" w:id="0">
    <w:p w:rsidR="00CB0E61" w:rsidRDefault="00CB0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23073"/>
    <w:rsid w:val="00093340"/>
    <w:rsid w:val="000B4B4A"/>
    <w:rsid w:val="000D78B4"/>
    <w:rsid w:val="000E6B7E"/>
    <w:rsid w:val="0011369B"/>
    <w:rsid w:val="00145E28"/>
    <w:rsid w:val="001E3477"/>
    <w:rsid w:val="002F64DA"/>
    <w:rsid w:val="003621D2"/>
    <w:rsid w:val="00395848"/>
    <w:rsid w:val="003C3DFA"/>
    <w:rsid w:val="004123B3"/>
    <w:rsid w:val="00453E98"/>
    <w:rsid w:val="00510EA5"/>
    <w:rsid w:val="005647A2"/>
    <w:rsid w:val="00577228"/>
    <w:rsid w:val="005D643E"/>
    <w:rsid w:val="00606998"/>
    <w:rsid w:val="00646143"/>
    <w:rsid w:val="00655C38"/>
    <w:rsid w:val="006902E7"/>
    <w:rsid w:val="006B7542"/>
    <w:rsid w:val="00700BC7"/>
    <w:rsid w:val="007113E1"/>
    <w:rsid w:val="00712E2B"/>
    <w:rsid w:val="0074247F"/>
    <w:rsid w:val="00770913"/>
    <w:rsid w:val="007A4200"/>
    <w:rsid w:val="007D5A1D"/>
    <w:rsid w:val="00815044"/>
    <w:rsid w:val="008710D2"/>
    <w:rsid w:val="008845ED"/>
    <w:rsid w:val="0092424C"/>
    <w:rsid w:val="00970586"/>
    <w:rsid w:val="00984B24"/>
    <w:rsid w:val="0098713F"/>
    <w:rsid w:val="009C32F1"/>
    <w:rsid w:val="009E2969"/>
    <w:rsid w:val="009E3D04"/>
    <w:rsid w:val="00A71D61"/>
    <w:rsid w:val="00A94CAA"/>
    <w:rsid w:val="00AF5D4A"/>
    <w:rsid w:val="00B2445A"/>
    <w:rsid w:val="00B95D53"/>
    <w:rsid w:val="00BA79AD"/>
    <w:rsid w:val="00BE267E"/>
    <w:rsid w:val="00BF048D"/>
    <w:rsid w:val="00BF10CE"/>
    <w:rsid w:val="00C12E5B"/>
    <w:rsid w:val="00CA6729"/>
    <w:rsid w:val="00CB0E61"/>
    <w:rsid w:val="00D318EF"/>
    <w:rsid w:val="00D5506E"/>
    <w:rsid w:val="00D57620"/>
    <w:rsid w:val="00D96357"/>
    <w:rsid w:val="00DC0E46"/>
    <w:rsid w:val="00DD4B09"/>
    <w:rsid w:val="00DF7D01"/>
    <w:rsid w:val="00F05872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79886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2026-06-04T11:06:00Z</dcterms:created>
  <dcterms:modified xsi:type="dcterms:W3CDTF">2026-06-04T11:06:00Z</dcterms:modified>
</cp:coreProperties>
</file>